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6A85" w14:textId="77777777" w:rsidR="00F1403E" w:rsidRDefault="00F1403E" w:rsidP="007E7409"/>
    <w:p w14:paraId="543E02AE" w14:textId="77777777" w:rsidR="009E7B67" w:rsidRDefault="009E7B67" w:rsidP="009E7B67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ALGEMENE VERGADERING 6 maart 2025</w:t>
      </w:r>
    </w:p>
    <w:p w14:paraId="69F99D88" w14:textId="77777777" w:rsidR="009E7B67" w:rsidRDefault="009E7B67" w:rsidP="009E7B67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14:paraId="281D5FD2" w14:textId="77777777" w:rsidR="009E7B67" w:rsidRDefault="009E7B67" w:rsidP="009E7B67">
      <w:pPr>
        <w:pStyle w:val="Standard"/>
        <w:rPr>
          <w:b/>
          <w:bCs/>
          <w:sz w:val="28"/>
          <w:szCs w:val="28"/>
          <w:u w:val="single"/>
        </w:rPr>
      </w:pPr>
    </w:p>
    <w:p w14:paraId="09F1C6F8" w14:textId="77777777" w:rsidR="009E7B67" w:rsidRDefault="009E7B67" w:rsidP="009E7B67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AANWEZIG;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bCs/>
          <w:sz w:val="22"/>
          <w:szCs w:val="22"/>
        </w:rPr>
        <w:t>Zie gehandtekende lijst</w:t>
      </w:r>
    </w:p>
    <w:p w14:paraId="1B6ADD1B" w14:textId="77777777" w:rsidR="009E7B67" w:rsidRDefault="009E7B67" w:rsidP="009E7B67">
      <w:pPr>
        <w:pStyle w:val="Standard"/>
        <w:rPr>
          <w:rFonts w:ascii="Calibri" w:eastAsia="Calibri" w:hAnsi="Calibri" w:cs="Calibri"/>
          <w:b/>
          <w:bCs/>
          <w:sz w:val="22"/>
          <w:szCs w:val="22"/>
        </w:rPr>
      </w:pPr>
    </w:p>
    <w:p w14:paraId="6DB11372" w14:textId="77777777" w:rsidR="009E7B67" w:rsidRDefault="009E7B67" w:rsidP="009E7B67">
      <w:pPr>
        <w:pStyle w:val="Standard"/>
        <w:rPr>
          <w:rFonts w:ascii="Calibri" w:eastAsia="Calibri" w:hAnsi="Calibri" w:cs="Calibri"/>
          <w:b/>
          <w:bCs/>
          <w:sz w:val="22"/>
          <w:szCs w:val="22"/>
        </w:rPr>
      </w:pPr>
    </w:p>
    <w:p w14:paraId="3D43F6EC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Omdat we een vzw geworden zijn is een jaarlijkse algemene vergadering verplicht. Bedoeling is dat er gestemd wordt over stand van zaken. Daniël licht het jaar 2024 toe.</w:t>
      </w:r>
    </w:p>
    <w:p w14:paraId="736494F9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74B3FB1B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Tabel van onze ledenbestand</w:t>
      </w:r>
      <w:r>
        <w:rPr>
          <w:rFonts w:ascii="Calibri" w:eastAsia="Calibri" w:hAnsi="Calibri" w:cs="Calibri"/>
          <w:sz w:val="22"/>
          <w:szCs w:val="22"/>
        </w:rPr>
        <w:t xml:space="preserve"> de afgelopen 8 jaar, 149  leden waarvan 123 hoofdleden</w:t>
      </w:r>
    </w:p>
    <w:p w14:paraId="37B53551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Aantal bijenkasten worden ook gevraagd om op te geven bij betaling lidgeld? Van het aantal bijenkasten hangen onze subsidies af. Gemiddeld zitten we aan 4 kasten per imker, dit blijft stabiel.</w:t>
      </w:r>
    </w:p>
    <w:p w14:paraId="3DCB3DAA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39098969" w14:textId="77777777" w:rsidR="009E7B67" w:rsidRDefault="009E7B67" w:rsidP="009E7B67">
      <w:pPr>
        <w:pStyle w:val="Standard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Overlijden van Rene  Vandeweyer en Jozef</w:t>
      </w:r>
    </w:p>
    <w:p w14:paraId="3DE95524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3B74114F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Activiteiten</w:t>
      </w:r>
      <w:r>
        <w:rPr>
          <w:rFonts w:ascii="Calibri" w:eastAsia="Calibri" w:hAnsi="Calibri" w:cs="Calibri"/>
          <w:sz w:val="22"/>
          <w:szCs w:val="22"/>
        </w:rPr>
        <w:t>; waarbij er gemiddeld 33 mensen aanwezig zijn</w:t>
      </w:r>
    </w:p>
    <w:p w14:paraId="6EC8C542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274472B5" w14:textId="77777777" w:rsidR="009E7B67" w:rsidRDefault="009E7B67" w:rsidP="009E7B67">
      <w:pPr>
        <w:pStyle w:val="Standard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Gebeurtenis 2024 </w:t>
      </w:r>
      <w:r>
        <w:rPr>
          <w:rFonts w:ascii="Calibri" w:eastAsia="Calibri" w:hAnsi="Calibri" w:cs="Calibri"/>
          <w:sz w:val="22"/>
          <w:szCs w:val="22"/>
        </w:rPr>
        <w:t>afbraak van ons lokaal aan De Molen</w:t>
      </w:r>
    </w:p>
    <w:p w14:paraId="07F15BCE" w14:textId="77777777" w:rsidR="009E7B67" w:rsidRDefault="009E7B67" w:rsidP="009E7B67">
      <w:pPr>
        <w:pStyle w:val="Standard"/>
        <w:rPr>
          <w:rFonts w:ascii="Calibri" w:eastAsia="Calibri" w:hAnsi="Calibri" w:cs="Calibri"/>
          <w:b/>
          <w:bCs/>
          <w:sz w:val="22"/>
          <w:szCs w:val="22"/>
        </w:rPr>
      </w:pPr>
    </w:p>
    <w:p w14:paraId="515B9D57" w14:textId="77777777" w:rsidR="009E7B67" w:rsidRDefault="009E7B67" w:rsidP="009E7B67">
      <w:pPr>
        <w:pStyle w:val="Standard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VZW </w:t>
      </w:r>
      <w:r>
        <w:rPr>
          <w:rFonts w:ascii="Calibri" w:eastAsia="Calibri" w:hAnsi="Calibri" w:cs="Calibri"/>
          <w:sz w:val="22"/>
          <w:szCs w:val="22"/>
        </w:rPr>
        <w:t>aan welke verplichtingen dienen we te voldoen</w:t>
      </w:r>
    </w:p>
    <w:p w14:paraId="42AFF297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72FA587A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Financieel </w:t>
      </w:r>
      <w:r>
        <w:rPr>
          <w:rFonts w:ascii="Calibri" w:eastAsia="Calibri" w:hAnsi="Calibri" w:cs="Calibri"/>
          <w:sz w:val="22"/>
          <w:szCs w:val="22"/>
        </w:rPr>
        <w:t>blijven we een gezonde vzw</w:t>
      </w:r>
    </w:p>
    <w:p w14:paraId="0921476B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5CBD9A87" w14:textId="77777777" w:rsidR="009E7B67" w:rsidRDefault="009E7B67" w:rsidP="009E7B67">
      <w:pPr>
        <w:pStyle w:val="Standard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Nieuwe bestuursleden</w:t>
      </w:r>
    </w:p>
    <w:p w14:paraId="70DE11E5" w14:textId="77777777" w:rsidR="009E7B67" w:rsidRDefault="009E7B67" w:rsidP="009E7B67">
      <w:pPr>
        <w:pStyle w:val="Standard"/>
        <w:rPr>
          <w:rFonts w:ascii="Calibri" w:eastAsia="Calibri" w:hAnsi="Calibri" w:cs="Calibri"/>
          <w:b/>
          <w:bCs/>
          <w:sz w:val="22"/>
          <w:szCs w:val="22"/>
        </w:rPr>
      </w:pPr>
    </w:p>
    <w:p w14:paraId="12616AC4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Vier vragen waarover gestemd wordt;</w:t>
      </w:r>
    </w:p>
    <w:p w14:paraId="3E499C52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  <w:u w:val="single"/>
        </w:rPr>
      </w:pPr>
    </w:p>
    <w:p w14:paraId="543EF056" w14:textId="00CC7860" w:rsidR="009E7B67" w:rsidRPr="009E7B67" w:rsidRDefault="009E7B67" w:rsidP="009E7B67">
      <w:pPr>
        <w:pStyle w:val="Standard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9E7B67">
        <w:rPr>
          <w:rFonts w:ascii="Calibri" w:eastAsia="Calibri" w:hAnsi="Calibri" w:cs="Calibri"/>
          <w:sz w:val="22"/>
          <w:szCs w:val="22"/>
          <w:u w:val="single"/>
        </w:rPr>
        <w:t>Goedkeuring van de jaarrekening 2024</w:t>
      </w:r>
      <w:r>
        <w:rPr>
          <w:rFonts w:ascii="Calibri" w:eastAsia="Calibri" w:hAnsi="Calibri" w:cs="Calibri"/>
          <w:sz w:val="22"/>
          <w:szCs w:val="22"/>
          <w:u w:val="single"/>
          <w:lang w:val="nl-BE"/>
        </w:rPr>
        <w:br/>
      </w:r>
      <w:r w:rsidRPr="009E7B67">
        <w:rPr>
          <w:rFonts w:ascii="Calibri" w:eastAsia="Calibri" w:hAnsi="Calibri" w:cs="Calibri"/>
          <w:sz w:val="22"/>
          <w:szCs w:val="22"/>
        </w:rPr>
        <w:t>Is unaniem goedgekeurd</w:t>
      </w:r>
    </w:p>
    <w:p w14:paraId="760E8263" w14:textId="3E3A7C60" w:rsidR="009E7B67" w:rsidRPr="009E7B67" w:rsidRDefault="009E7B67" w:rsidP="009E7B67">
      <w:pPr>
        <w:pStyle w:val="Standard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9E7B67">
        <w:rPr>
          <w:rFonts w:ascii="Calibri" w:eastAsia="Calibri" w:hAnsi="Calibri" w:cs="Calibri"/>
          <w:sz w:val="22"/>
          <w:szCs w:val="22"/>
          <w:u w:val="single"/>
        </w:rPr>
        <w:t>Kwijting van het bestuursorgaan</w:t>
      </w:r>
      <w:r>
        <w:rPr>
          <w:rFonts w:ascii="Calibri" w:eastAsia="Calibri" w:hAnsi="Calibri" w:cs="Calibri"/>
          <w:sz w:val="22"/>
          <w:szCs w:val="22"/>
          <w:u w:val="single"/>
          <w:lang w:val="nl-BE"/>
        </w:rPr>
        <w:br/>
      </w:r>
      <w:r w:rsidRPr="009E7B67">
        <w:rPr>
          <w:rFonts w:ascii="Calibri" w:eastAsia="Calibri" w:hAnsi="Calibri" w:cs="Calibri"/>
          <w:sz w:val="22"/>
          <w:szCs w:val="22"/>
        </w:rPr>
        <w:t>Is unaniem goedgekeurd</w:t>
      </w:r>
    </w:p>
    <w:p w14:paraId="7A7A7CFD" w14:textId="5167BC20" w:rsidR="009E7B67" w:rsidRPr="009E7B67" w:rsidRDefault="009E7B67" w:rsidP="009E7B67">
      <w:pPr>
        <w:pStyle w:val="Standard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9E7B67">
        <w:rPr>
          <w:rFonts w:ascii="Calibri" w:eastAsia="Calibri" w:hAnsi="Calibri" w:cs="Calibri"/>
          <w:sz w:val="22"/>
          <w:szCs w:val="22"/>
          <w:u w:val="single"/>
        </w:rPr>
        <w:t>Goedkeuring budget 2025</w:t>
      </w:r>
      <w:r>
        <w:rPr>
          <w:rFonts w:ascii="Calibri" w:eastAsia="Calibri" w:hAnsi="Calibri" w:cs="Calibri"/>
          <w:sz w:val="22"/>
          <w:szCs w:val="22"/>
          <w:u w:val="single"/>
          <w:lang w:val="nl-BE"/>
        </w:rPr>
        <w:br/>
      </w:r>
      <w:r w:rsidRPr="009E7B67">
        <w:rPr>
          <w:rFonts w:ascii="Calibri" w:eastAsia="Calibri" w:hAnsi="Calibri" w:cs="Calibri"/>
          <w:sz w:val="22"/>
          <w:szCs w:val="22"/>
        </w:rPr>
        <w:t>Is unaniem goedgekeurd</w:t>
      </w:r>
    </w:p>
    <w:p w14:paraId="2745A562" w14:textId="3154D6EE" w:rsidR="009E7B67" w:rsidRPr="009E7B67" w:rsidRDefault="009E7B67" w:rsidP="009E7B67">
      <w:pPr>
        <w:pStyle w:val="Standard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9E7B67">
        <w:rPr>
          <w:rFonts w:ascii="Calibri" w:eastAsia="Calibri" w:hAnsi="Calibri" w:cs="Calibri"/>
          <w:sz w:val="22"/>
          <w:szCs w:val="22"/>
          <w:u w:val="single"/>
        </w:rPr>
        <w:t>Aanvaarding nieuwe bestuursleden</w:t>
      </w:r>
      <w:r>
        <w:rPr>
          <w:rFonts w:ascii="Calibri" w:eastAsia="Calibri" w:hAnsi="Calibri" w:cs="Calibri"/>
          <w:sz w:val="22"/>
          <w:szCs w:val="22"/>
          <w:u w:val="single"/>
          <w:lang w:val="nl-BE"/>
        </w:rPr>
        <w:br/>
      </w:r>
      <w:r w:rsidRPr="009E7B67">
        <w:rPr>
          <w:rFonts w:ascii="Calibri" w:eastAsia="Calibri" w:hAnsi="Calibri" w:cs="Calibri"/>
          <w:sz w:val="22"/>
          <w:szCs w:val="22"/>
        </w:rPr>
        <w:t>Viviane Theuwissen en Wim Geuens</w:t>
      </w:r>
    </w:p>
    <w:p w14:paraId="35E675DF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6544BA9C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18B7E145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Nieuwe spelregels rond de scholing in 2025</w:t>
      </w:r>
    </w:p>
    <w:p w14:paraId="6149CB70" w14:textId="77777777" w:rsidR="009E7B67" w:rsidRDefault="009E7B67" w:rsidP="009E7B67">
      <w:pPr>
        <w:pStyle w:val="Standard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Nog 7 lessen worden gesubsideerd</w:t>
      </w:r>
    </w:p>
    <w:p w14:paraId="670E6A71" w14:textId="77777777" w:rsidR="009E7B67" w:rsidRDefault="009E7B67" w:rsidP="009E7B67">
      <w:pPr>
        <w:pStyle w:val="Standard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Registratie aanwezigheid verplicht via ID</w:t>
      </w:r>
    </w:p>
    <w:p w14:paraId="2F165A54" w14:textId="77777777" w:rsidR="009E7B67" w:rsidRDefault="009E7B67" w:rsidP="009E7B67">
      <w:pPr>
        <w:pStyle w:val="Standard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Evaluatie is verplicht</w:t>
      </w:r>
    </w:p>
    <w:p w14:paraId="079403DD" w14:textId="77777777" w:rsidR="009E7B67" w:rsidRDefault="009E7B67" w:rsidP="009E7B67">
      <w:pPr>
        <w:pStyle w:val="Standard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vanaf 2026 is er een verplichte facturatie via E-Platform</w:t>
      </w:r>
    </w:p>
    <w:p w14:paraId="5464E35D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3D735BD3" w14:textId="1EC6302B" w:rsidR="009E7B67" w:rsidRDefault="009E7B67">
      <w:pPr>
        <w:rPr>
          <w:rFonts w:ascii="Calibri" w:eastAsia="Calibri" w:hAnsi="Calibri" w:cs="Calibri"/>
          <w:kern w:val="3"/>
          <w:lang/>
          <w14:ligatures w14:val="none"/>
        </w:rPr>
      </w:pPr>
      <w:r>
        <w:rPr>
          <w:rFonts w:ascii="Calibri" w:eastAsia="Calibri" w:hAnsi="Calibri" w:cs="Calibri"/>
        </w:rPr>
        <w:br w:type="page"/>
      </w:r>
    </w:p>
    <w:p w14:paraId="3432B4F1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0D967CDB" w14:textId="77777777" w:rsidR="009E7B67" w:rsidRDefault="009E7B67" w:rsidP="009E7B67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Backoffice optimaliseren</w:t>
      </w:r>
    </w:p>
    <w:p w14:paraId="614090CF" w14:textId="77777777" w:rsidR="009E7B67" w:rsidRDefault="009E7B67" w:rsidP="009E7B67">
      <w:pPr>
        <w:pStyle w:val="Standard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Microsoft  0365 Business voor Non-Profit werd geïnplementeerd</w:t>
      </w:r>
    </w:p>
    <w:p w14:paraId="05003855" w14:textId="77777777" w:rsidR="009E7B67" w:rsidRDefault="009E7B67" w:rsidP="009E7B67">
      <w:pPr>
        <w:pStyle w:val="Standard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Verhoogde beveiliging van onze website</w:t>
      </w:r>
    </w:p>
    <w:p w14:paraId="5813A658" w14:textId="77777777" w:rsidR="007E7409" w:rsidRDefault="007E7409"/>
    <w:p w14:paraId="04E151AB" w14:textId="77777777" w:rsidR="007E7409" w:rsidRDefault="007E7409"/>
    <w:p w14:paraId="20E15511" w14:textId="77777777" w:rsidR="007E7409" w:rsidRDefault="007E7409"/>
    <w:p w14:paraId="7F892E96" w14:textId="77777777" w:rsidR="007E7409" w:rsidRDefault="007E740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7409" w14:paraId="43BFA835" w14:textId="77777777" w:rsidTr="007E7409">
        <w:tc>
          <w:tcPr>
            <w:tcW w:w="4531" w:type="dxa"/>
          </w:tcPr>
          <w:p w14:paraId="4CCD2049" w14:textId="77777777" w:rsidR="007E7409" w:rsidRDefault="007E7409">
            <w:r>
              <w:t>Voorzitter</w:t>
            </w:r>
          </w:p>
          <w:p w14:paraId="745C6AA8" w14:textId="77777777" w:rsidR="007E7409" w:rsidRDefault="007E7409"/>
          <w:p w14:paraId="18749C94" w14:textId="77777777" w:rsidR="007E7409" w:rsidRDefault="007E7409">
            <w:r>
              <w:t>Frans Daems</w:t>
            </w:r>
          </w:p>
        </w:tc>
        <w:tc>
          <w:tcPr>
            <w:tcW w:w="4531" w:type="dxa"/>
          </w:tcPr>
          <w:p w14:paraId="4CA7A2D2" w14:textId="77777777" w:rsidR="007E7409" w:rsidRDefault="007E7409">
            <w:r>
              <w:t>Secretaris</w:t>
            </w:r>
          </w:p>
          <w:p w14:paraId="561E2FF3" w14:textId="77777777" w:rsidR="007E7409" w:rsidRDefault="007E7409"/>
          <w:p w14:paraId="5F225910" w14:textId="77777777" w:rsidR="007E7409" w:rsidRDefault="007E7409">
            <w:r>
              <w:t>Anja Boons</w:t>
            </w:r>
          </w:p>
        </w:tc>
      </w:tr>
    </w:tbl>
    <w:p w14:paraId="2AA4DA96" w14:textId="77777777" w:rsidR="007E7409" w:rsidRDefault="007E7409"/>
    <w:sectPr w:rsidR="007E7409" w:rsidSect="006A7C9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350A" w14:textId="77777777" w:rsidR="009E7B67" w:rsidRDefault="009E7B67" w:rsidP="006A7C97">
      <w:pPr>
        <w:spacing w:after="0" w:line="240" w:lineRule="auto"/>
      </w:pPr>
      <w:r>
        <w:separator/>
      </w:r>
    </w:p>
  </w:endnote>
  <w:endnote w:type="continuationSeparator" w:id="0">
    <w:p w14:paraId="21718A4E" w14:textId="77777777" w:rsidR="009E7B67" w:rsidRDefault="009E7B67" w:rsidP="006A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CC8" w14:textId="77777777" w:rsidR="006A7C97" w:rsidRDefault="006A7C97">
    <w:pPr>
      <w:pStyle w:val="Voettekst"/>
    </w:pPr>
    <w:proofErr w:type="spellStart"/>
    <w:r>
      <w:t>Ondernemingsnr</w:t>
    </w:r>
    <w:proofErr w:type="spellEnd"/>
    <w:r>
      <w:t>: 0408.873.806</w:t>
    </w:r>
    <w:r>
      <w:ptab w:relativeTo="margin" w:alignment="center" w:leader="none"/>
    </w:r>
    <w:sdt>
      <w:sdtPr>
        <w:id w:val="969400748"/>
        <w:placeholder/>
        <w:temporary/>
        <w:showingPlcHdr/>
        <w15:appearance w15:val="hidden"/>
      </w:sdtPr>
      <w:sdtEndPr/>
      <w:sdtContent>
        <w:r>
          <w:rPr>
            <w:lang w:val="nl-NL"/>
          </w:rPr>
          <w:t>[Typ hier]</w:t>
        </w:r>
      </w:sdtContent>
    </w:sdt>
    <w:r>
      <w:ptab w:relativeTo="margin" w:alignment="right" w:leader="none"/>
    </w:r>
    <w:proofErr w:type="spellStart"/>
    <w:r>
      <w:t>blz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5FCA" w14:textId="77777777" w:rsidR="009E7B67" w:rsidRDefault="009E7B67" w:rsidP="006A7C97">
      <w:pPr>
        <w:spacing w:after="0" w:line="240" w:lineRule="auto"/>
      </w:pPr>
      <w:r>
        <w:separator/>
      </w:r>
    </w:p>
  </w:footnote>
  <w:footnote w:type="continuationSeparator" w:id="0">
    <w:p w14:paraId="07A76E32" w14:textId="77777777" w:rsidR="009E7B67" w:rsidRDefault="009E7B67" w:rsidP="006A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7796" w:type="dxa"/>
      <w:tblInd w:w="1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8"/>
      <w:gridCol w:w="3898"/>
    </w:tblGrid>
    <w:tr w:rsidR="006A7C97" w14:paraId="4037C512" w14:textId="77777777" w:rsidTr="006A7C97">
      <w:tc>
        <w:tcPr>
          <w:tcW w:w="3898" w:type="dxa"/>
        </w:tcPr>
        <w:p w14:paraId="1CEF4C2B" w14:textId="77777777" w:rsidR="006A7C97" w:rsidRDefault="006A7C97" w:rsidP="006A7C97">
          <w:pPr>
            <w:pStyle w:val="Koptekst"/>
            <w:jc w:val="center"/>
          </w:pPr>
          <w:r>
            <w:t>Koninklijke Bijenbond</w:t>
          </w:r>
        </w:p>
        <w:p w14:paraId="2349CB70" w14:textId="77777777" w:rsidR="006A7C97" w:rsidRDefault="006A7C97" w:rsidP="006A7C97">
          <w:pPr>
            <w:pStyle w:val="Koptekst"/>
            <w:tabs>
              <w:tab w:val="clear" w:pos="4536"/>
            </w:tabs>
            <w:jc w:val="center"/>
          </w:pPr>
          <w:r>
            <w:t xml:space="preserve">De Verenigde </w:t>
          </w:r>
          <w:proofErr w:type="spellStart"/>
          <w:r>
            <w:t>Taxanders</w:t>
          </w:r>
          <w:proofErr w:type="spellEnd"/>
          <w:r>
            <w:t xml:space="preserve"> vzw</w:t>
          </w:r>
        </w:p>
      </w:tc>
      <w:tc>
        <w:tcPr>
          <w:tcW w:w="3898" w:type="dxa"/>
        </w:tcPr>
        <w:p w14:paraId="610E5BE8" w14:textId="77777777" w:rsidR="006A7C97" w:rsidRDefault="006A7C97" w:rsidP="006A7C97">
          <w:pPr>
            <w:pStyle w:val="Koptekst"/>
            <w:jc w:val="center"/>
          </w:pPr>
          <w:r>
            <w:t>Verslag</w:t>
          </w:r>
        </w:p>
        <w:p w14:paraId="7EE8B369" w14:textId="6539D4DE" w:rsidR="006A7C97" w:rsidRDefault="009E7B67" w:rsidP="006A7C97">
          <w:pPr>
            <w:pStyle w:val="Koptekst"/>
            <w:jc w:val="center"/>
          </w:pPr>
          <w:r>
            <w:t>Algemene Vergadering</w:t>
          </w:r>
        </w:p>
      </w:tc>
    </w:tr>
  </w:tbl>
  <w:p w14:paraId="36901C2E" w14:textId="77777777" w:rsidR="006A7C97" w:rsidRDefault="006A7C9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E4354D" wp14:editId="75DDB43E">
          <wp:simplePos x="0" y="0"/>
          <wp:positionH relativeFrom="column">
            <wp:posOffset>-274955</wp:posOffset>
          </wp:positionH>
          <wp:positionV relativeFrom="paragraph">
            <wp:posOffset>-615315</wp:posOffset>
          </wp:positionV>
          <wp:extent cx="855980" cy="571500"/>
          <wp:effectExtent l="0" t="0" r="1270" b="0"/>
          <wp:wrapNone/>
          <wp:docPr id="1711388747" name="Afbeelding 1711388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986497" name="Afbeelding 257986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8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151E"/>
    <w:multiLevelType w:val="multilevel"/>
    <w:tmpl w:val="A5DC8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F31A16"/>
    <w:multiLevelType w:val="multilevel"/>
    <w:tmpl w:val="04D6EA1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BA54C28"/>
    <w:multiLevelType w:val="hybridMultilevel"/>
    <w:tmpl w:val="B7E8F7F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95C86"/>
    <w:multiLevelType w:val="multilevel"/>
    <w:tmpl w:val="8BC0DC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FC939DC"/>
    <w:multiLevelType w:val="multilevel"/>
    <w:tmpl w:val="C0AC040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47711434">
    <w:abstractNumId w:val="3"/>
  </w:num>
  <w:num w:numId="2" w16cid:durableId="1080954843">
    <w:abstractNumId w:val="0"/>
  </w:num>
  <w:num w:numId="3" w16cid:durableId="435753899">
    <w:abstractNumId w:val="1"/>
  </w:num>
  <w:num w:numId="4" w16cid:durableId="1595161892">
    <w:abstractNumId w:val="4"/>
  </w:num>
  <w:num w:numId="5" w16cid:durableId="676691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67"/>
    <w:rsid w:val="000137F8"/>
    <w:rsid w:val="003F487F"/>
    <w:rsid w:val="006A7C97"/>
    <w:rsid w:val="007E7409"/>
    <w:rsid w:val="009E7B67"/>
    <w:rsid w:val="00F1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1B9AA"/>
  <w15:chartTrackingRefBased/>
  <w15:docId w15:val="{D2A100E1-6408-47E0-8404-EC7AFD5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7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7C97"/>
  </w:style>
  <w:style w:type="paragraph" w:styleId="Voettekst">
    <w:name w:val="footer"/>
    <w:basedOn w:val="Standaard"/>
    <w:link w:val="VoettekstChar"/>
    <w:uiPriority w:val="99"/>
    <w:unhideWhenUsed/>
    <w:rsid w:val="006A7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7C97"/>
  </w:style>
  <w:style w:type="table" w:styleId="Tabelraster">
    <w:name w:val="Table Grid"/>
    <w:basedOn w:val="Standaardtabel"/>
    <w:uiPriority w:val="39"/>
    <w:rsid w:val="006A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E7409"/>
    <w:pPr>
      <w:spacing w:after="0" w:line="240" w:lineRule="auto"/>
    </w:pPr>
  </w:style>
  <w:style w:type="paragraph" w:customStyle="1" w:styleId="Standard">
    <w:name w:val="Standard"/>
    <w:rsid w:val="009E7B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&#235;l\OneDrive%20-%20Koninklijke%20Bijenbond%20De%20Verenigde%20Taxanders\sjablonen\Verslag%20Bestuursorgaa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255EC9964A4EB55854902B9F7559" ma:contentTypeVersion="18" ma:contentTypeDescription="Een nieuw document maken." ma:contentTypeScope="" ma:versionID="7f90a06f9e797fdb0318531ccab075fb">
  <xsd:schema xmlns:xsd="http://www.w3.org/2001/XMLSchema" xmlns:xs="http://www.w3.org/2001/XMLSchema" xmlns:p="http://schemas.microsoft.com/office/2006/metadata/properties" xmlns:ns2="ec61fb44-21f2-4479-a521-bd575c3c35a7" xmlns:ns3="http://schemas.microsoft.com/sharepoint/v3/fields" xmlns:ns4="1a1e5b28-3873-4651-8859-523fddf7f615" targetNamespace="http://schemas.microsoft.com/office/2006/metadata/properties" ma:root="true" ma:fieldsID="decbd3ac2f212f238ac942a0ca00cc51" ns2:_="" ns3:_="" ns4:_="">
    <xsd:import namespace="ec61fb44-21f2-4479-a521-bd575c3c35a7"/>
    <xsd:import namespace="http://schemas.microsoft.com/sharepoint/v3/fields"/>
    <xsd:import namespace="1a1e5b28-3873-4651-8859-523fddf7f615"/>
    <xsd:element name="properties">
      <xsd:complexType>
        <xsd:sequence>
          <xsd:element name="documentManagement">
            <xsd:complexType>
              <xsd:all>
                <xsd:element ref="ns2:onderwerp"/>
                <xsd:element ref="ns2:werkjaar" minOccurs="0"/>
                <xsd:element ref="ns2:Groep" minOccurs="0"/>
                <xsd:element ref="ns3:_Version" minOccurs="0"/>
                <xsd:element ref="ns3:_DCDateCreated" minOccurs="0"/>
                <xsd:element ref="ns3:_DCDateModified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1fb44-21f2-4479-a521-bd575c3c35a7" elementFormDefault="qualified">
    <xsd:import namespace="http://schemas.microsoft.com/office/2006/documentManagement/types"/>
    <xsd:import namespace="http://schemas.microsoft.com/office/infopath/2007/PartnerControls"/>
    <xsd:element name="onderwerp" ma:index="2" ma:displayName="onderwerp" ma:format="Dropdown" ma:internalName="onderwerp">
      <xsd:simpleType>
        <xsd:restriction base="dms:Text">
          <xsd:maxLength value="255"/>
        </xsd:restriction>
      </xsd:simpleType>
    </xsd:element>
    <xsd:element name="werkjaar" ma:index="3" nillable="true" ma:displayName="werkjaar" ma:format="Dropdown" ma:internalName="werkjaar">
      <xsd:simpleType>
        <xsd:restriction base="dms:Text">
          <xsd:maxLength value="255"/>
        </xsd:restriction>
      </xsd:simpleType>
    </xsd:element>
    <xsd:element name="Groep" ma:index="4" nillable="true" ma:displayName="Groep" ma:format="Dropdown" ma:internalName="Groep">
      <xsd:simpleType>
        <xsd:restriction base="dms:Text">
          <xsd:maxLength value="255"/>
        </xsd:restriction>
      </xsd:simpleType>
    </xsd:element>
    <xsd:element name="_Flow_SignoffStatus" ma:index="8" nillable="true" ma:displayName="Afmeldingsstatus" ma:internalName="Afmeldingsstatus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18394b39-e848-4e70-93a4-1ac92607a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e" ma:internalName="_Version">
      <xsd:simpleType>
        <xsd:restriction base="dms:Text"/>
      </xsd:simpleType>
    </xsd:element>
    <xsd:element name="_DCDateCreated" ma:index="6" nillable="true" ma:displayName="Gemaakt op" ma:description="De datum waarop deze bron is gemaakt" ma:format="DateTime" ma:internalName="_DCDateCreated">
      <xsd:simpleType>
        <xsd:restriction base="dms:DateTime"/>
      </xsd:simpleType>
    </xsd:element>
    <xsd:element name="_DCDateModified" ma:index="7" nillable="true" ma:displayName="Gewijzigd op" ma:description="De datum waarop deze bron voor het laatst is gewijzig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5b28-3873-4651-8859-523fddf7f6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883ee5-4aa5-4774-8f75-45f96c3f6d7f}" ma:internalName="TaxCatchAll" ma:showField="CatchAllData" ma:web="1a1e5b28-3873-4651-8859-523fddf7f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DCDateModified xmlns="http://schemas.microsoft.com/sharepoint/v3/fields" xsi:nil="true"/>
    <werkjaar xmlns="ec61fb44-21f2-4479-a521-bd575c3c35a7">2025</werkjaar>
    <onderwerp xmlns="ec61fb44-21f2-4479-a521-bd575c3c35a7">verslag alg verg</onderwerp>
    <_Flow_SignoffStatus xmlns="ec61fb44-21f2-4479-a521-bd575c3c35a7" xsi:nil="true"/>
    <Groep xmlns="ec61fb44-21f2-4479-a521-bd575c3c35a7">verslag</Groep>
    <_DCDateCreated xmlns="http://schemas.microsoft.com/sharepoint/v3/fields" xsi:nil="true"/>
    <lcf76f155ced4ddcb4097134ff3c332f xmlns="ec61fb44-21f2-4479-a521-bd575c3c35a7">
      <Terms xmlns="http://schemas.microsoft.com/office/infopath/2007/PartnerControls"/>
    </lcf76f155ced4ddcb4097134ff3c332f>
    <TaxCatchAll xmlns="1a1e5b28-3873-4651-8859-523fddf7f615" xsi:nil="true"/>
  </documentManagement>
</p:properties>
</file>

<file path=customXml/itemProps1.xml><?xml version="1.0" encoding="utf-8"?>
<ds:datastoreItem xmlns:ds="http://schemas.openxmlformats.org/officeDocument/2006/customXml" ds:itemID="{85E421AA-5D23-4326-A372-14B26B6CCB1C}"/>
</file>

<file path=customXml/itemProps2.xml><?xml version="1.0" encoding="utf-8"?>
<ds:datastoreItem xmlns:ds="http://schemas.openxmlformats.org/officeDocument/2006/customXml" ds:itemID="{F094EFBC-3711-4378-BEBD-C67C5D2DD7C5}"/>
</file>

<file path=customXml/itemProps3.xml><?xml version="1.0" encoding="utf-8"?>
<ds:datastoreItem xmlns:ds="http://schemas.openxmlformats.org/officeDocument/2006/customXml" ds:itemID="{7344706E-0EF8-45F8-A39C-5A08D9F3C151}"/>
</file>

<file path=docProps/app.xml><?xml version="1.0" encoding="utf-8"?>
<Properties xmlns="http://schemas.openxmlformats.org/officeDocument/2006/extended-properties" xmlns:vt="http://schemas.openxmlformats.org/officeDocument/2006/docPropsVTypes">
  <Template>Verslag Bestuursorgaan.dotx</Template>
  <TotalTime>5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</dc:creator>
  <cp:keywords/>
  <dc:description/>
  <cp:lastModifiedBy>Daniël Vloeberghs</cp:lastModifiedBy>
  <cp:revision>1</cp:revision>
  <dcterms:created xsi:type="dcterms:W3CDTF">2025-03-10T19:23:00Z</dcterms:created>
  <dcterms:modified xsi:type="dcterms:W3CDTF">2025-03-10T19:28:00Z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0x010100D41B255EC9964A4EB55854902B9F7559</vt:lpwstr>
  </property>
</Properties>
</file>